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raster"/>
        <w:tblW w:w="7380" w:type="dxa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9"/>
        <w:gridCol w:w="2541"/>
      </w:tblGrid>
      <w:tr w:rsidR="00710B91">
        <w:trPr>
          <w:divId w:val="1685207249"/>
        </w:trPr>
        <w:tc>
          <w:tcPr>
            <w:tcW w:w="4839" w:type="dxa"/>
            <w:tcBorders>
              <w:right w:val="single" w:sz="4" w:space="0" w:color="auto"/>
            </w:tcBorders>
          </w:tcPr>
          <w:p w:rsidR="00710B91" w:rsidRDefault="00710B91"/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1" w:rsidRDefault="00710B91">
            <w:proofErr w:type="spellStart"/>
            <w:r>
              <w:t>Lidnr</w:t>
            </w:r>
            <w:proofErr w:type="spellEnd"/>
            <w:r>
              <w:t>:</w:t>
            </w:r>
          </w:p>
        </w:tc>
      </w:tr>
      <w:tr w:rsidR="00710B91">
        <w:trPr>
          <w:divId w:val="1685207249"/>
        </w:trPr>
        <w:tc>
          <w:tcPr>
            <w:tcW w:w="4839" w:type="dxa"/>
          </w:tcPr>
          <w:p w:rsidR="00710B91" w:rsidRDefault="000B0EB2" w:rsidP="00710B9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71775" cy="971550"/>
                  <wp:effectExtent l="0" t="0" r="0" b="0"/>
                  <wp:docPr id="1" name="Afbeelding 1" descr="Logo%20nie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ie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710B91" w:rsidRDefault="00710B91"/>
          <w:p w:rsidR="00335639" w:rsidRDefault="00335639"/>
          <w:p w:rsidR="00335639" w:rsidRDefault="00335639"/>
          <w:p w:rsidR="00335639" w:rsidRDefault="00335639"/>
          <w:p w:rsidR="00335639" w:rsidRDefault="00335639"/>
        </w:tc>
      </w:tr>
    </w:tbl>
    <w:p w:rsidR="001F0BD0" w:rsidRDefault="001F0BD0">
      <w:pPr>
        <w:divId w:val="1685207249"/>
      </w:pPr>
    </w:p>
    <w:tbl>
      <w:tblPr>
        <w:tblStyle w:val="Tabel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"/>
        <w:gridCol w:w="2282"/>
        <w:gridCol w:w="6896"/>
        <w:gridCol w:w="182"/>
      </w:tblGrid>
      <w:tr w:rsidR="001F0BD0">
        <w:trPr>
          <w:gridBefore w:val="1"/>
          <w:divId w:val="1685207249"/>
          <w:wBefore w:w="108" w:type="dxa"/>
        </w:trPr>
        <w:tc>
          <w:tcPr>
            <w:tcW w:w="9360" w:type="dxa"/>
            <w:gridSpan w:val="3"/>
          </w:tcPr>
          <w:p w:rsidR="001F0BD0" w:rsidRDefault="001F0BD0" w:rsidP="001F0BD0">
            <w:pPr>
              <w:jc w:val="center"/>
              <w:rPr>
                <w:sz w:val="20"/>
                <w:szCs w:val="20"/>
              </w:rPr>
            </w:pPr>
            <w:r w:rsidRPr="00ED0507">
              <w:rPr>
                <w:b/>
                <w:sz w:val="40"/>
                <w:szCs w:val="40"/>
                <w:u w:val="single"/>
              </w:rPr>
              <w:t>Aanmeldingsformulier Nieuw lid</w:t>
            </w:r>
          </w:p>
        </w:tc>
      </w:tr>
      <w:tr w:rsidR="001F0BD0">
        <w:trPr>
          <w:gridBefore w:val="1"/>
          <w:divId w:val="1685207249"/>
          <w:wBefore w:w="108" w:type="dxa"/>
        </w:trPr>
        <w:tc>
          <w:tcPr>
            <w:tcW w:w="9360" w:type="dxa"/>
            <w:gridSpan w:val="3"/>
          </w:tcPr>
          <w:p w:rsidR="001F0BD0" w:rsidRDefault="001F0BD0" w:rsidP="001F0BD0">
            <w:pPr>
              <w:jc w:val="center"/>
              <w:rPr>
                <w:sz w:val="20"/>
                <w:szCs w:val="20"/>
              </w:rPr>
            </w:pPr>
            <w:r w:rsidRPr="00ED0507">
              <w:rPr>
                <w:i/>
              </w:rPr>
              <w:t>(s.v.p. duidelijk invullen in blokletters)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Pr="00ED0507" w:rsidRDefault="00ED0507">
            <w:pPr>
              <w:rPr>
                <w:b/>
              </w:rPr>
            </w:pPr>
            <w:r w:rsidRPr="00ED0507">
              <w:rPr>
                <w:b/>
              </w:rPr>
              <w:t>Ondergetekende,</w:t>
            </w:r>
          </w:p>
        </w:tc>
        <w:tc>
          <w:tcPr>
            <w:tcW w:w="6896" w:type="dxa"/>
          </w:tcPr>
          <w:p w:rsidR="00ED0507" w:rsidRDefault="00ED0507"/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Default="00ED0507">
            <w:r>
              <w:t>Naam:</w:t>
            </w:r>
          </w:p>
        </w:tc>
        <w:tc>
          <w:tcPr>
            <w:tcW w:w="6896" w:type="dxa"/>
          </w:tcPr>
          <w:p w:rsidR="00ED0507" w:rsidRDefault="00721934">
            <w:r>
              <w:t>……………………………………………………………………….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Default="00ED0507">
            <w:r>
              <w:t>Voorna(a)m(en):</w:t>
            </w:r>
          </w:p>
        </w:tc>
        <w:tc>
          <w:tcPr>
            <w:tcW w:w="6896" w:type="dxa"/>
          </w:tcPr>
          <w:p w:rsidR="00ED0507" w:rsidRDefault="00721934">
            <w:r>
              <w:t>……………………………………………………………………….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Default="00ED0507">
            <w:r>
              <w:t>Beroep:</w:t>
            </w:r>
          </w:p>
        </w:tc>
        <w:tc>
          <w:tcPr>
            <w:tcW w:w="6896" w:type="dxa"/>
          </w:tcPr>
          <w:p w:rsidR="00ED0507" w:rsidRDefault="00721934">
            <w:r>
              <w:t>……………………………………………………………………….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Default="00ED0507">
            <w:r>
              <w:t>V(rouw) / M(</w:t>
            </w:r>
            <w:proofErr w:type="spellStart"/>
            <w:r>
              <w:t>an</w:t>
            </w:r>
            <w:proofErr w:type="spellEnd"/>
            <w:r>
              <w:t>):</w:t>
            </w:r>
          </w:p>
        </w:tc>
        <w:tc>
          <w:tcPr>
            <w:tcW w:w="6896" w:type="dxa"/>
          </w:tcPr>
          <w:p w:rsidR="00ED0507" w:rsidRDefault="000D0CBD">
            <w:r>
              <w:t>……………………………………………………………………….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Default="00ED0507">
            <w:r>
              <w:t>Geboortedatum:</w:t>
            </w:r>
          </w:p>
        </w:tc>
        <w:tc>
          <w:tcPr>
            <w:tcW w:w="6896" w:type="dxa"/>
          </w:tcPr>
          <w:p w:rsidR="00ED0507" w:rsidRDefault="000D0CBD">
            <w:r>
              <w:t>………………………………………………………………………</w:t>
            </w:r>
            <w:r w:rsidR="005C2E49">
              <w:t>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Default="00ED0507">
            <w:r>
              <w:t>Geboorteplaats:</w:t>
            </w:r>
          </w:p>
        </w:tc>
        <w:tc>
          <w:tcPr>
            <w:tcW w:w="6896" w:type="dxa"/>
          </w:tcPr>
          <w:p w:rsidR="00ED0507" w:rsidRDefault="000D0CBD">
            <w:r>
              <w:t>……………………………………………………………………….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Default="00ED0507">
            <w:r>
              <w:t>Adres:</w:t>
            </w:r>
          </w:p>
        </w:tc>
        <w:tc>
          <w:tcPr>
            <w:tcW w:w="6896" w:type="dxa"/>
          </w:tcPr>
          <w:p w:rsidR="00ED0507" w:rsidRDefault="000D0CBD">
            <w:r>
              <w:t>……………………………………………………………………….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Default="00ED0507">
            <w:r>
              <w:t>Postcode:</w:t>
            </w:r>
          </w:p>
        </w:tc>
        <w:tc>
          <w:tcPr>
            <w:tcW w:w="6896" w:type="dxa"/>
          </w:tcPr>
          <w:p w:rsidR="00ED0507" w:rsidRDefault="000D0CBD">
            <w:r>
              <w:t>……………………………………………………………………….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Default="00ED0507">
            <w:r>
              <w:t>Woonplaats:</w:t>
            </w:r>
          </w:p>
        </w:tc>
        <w:tc>
          <w:tcPr>
            <w:tcW w:w="6896" w:type="dxa"/>
          </w:tcPr>
          <w:p w:rsidR="00ED0507" w:rsidRDefault="000D0CBD">
            <w:r>
              <w:t>……………………………………………………………………….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Default="00ED0507">
            <w:r>
              <w:t>Telefoonnummer:</w:t>
            </w:r>
          </w:p>
        </w:tc>
        <w:tc>
          <w:tcPr>
            <w:tcW w:w="6896" w:type="dxa"/>
          </w:tcPr>
          <w:p w:rsidR="00ED0507" w:rsidRDefault="000D0CBD">
            <w:r>
              <w:t>……………………………………………………………………….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Default="00ED0507">
            <w:r>
              <w:t>E-mail:</w:t>
            </w:r>
          </w:p>
        </w:tc>
        <w:tc>
          <w:tcPr>
            <w:tcW w:w="6896" w:type="dxa"/>
          </w:tcPr>
          <w:p w:rsidR="00ED0507" w:rsidRDefault="000D0CBD">
            <w:r>
              <w:t>……………………………………………………………………….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ED0507" w:rsidRDefault="00377929">
            <w:r>
              <w:t>IBAN</w:t>
            </w:r>
            <w:r w:rsidR="00ED0507">
              <w:t>:</w:t>
            </w:r>
          </w:p>
        </w:tc>
        <w:tc>
          <w:tcPr>
            <w:tcW w:w="6896" w:type="dxa"/>
          </w:tcPr>
          <w:p w:rsidR="00ED0507" w:rsidRDefault="000D0CBD">
            <w:r>
              <w:t>……………………………………………………………………….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9286" w:type="dxa"/>
            <w:gridSpan w:val="3"/>
          </w:tcPr>
          <w:p w:rsidR="00ED0507" w:rsidRPr="00ED0507" w:rsidRDefault="00ED0507">
            <w:pPr>
              <w:rPr>
                <w:b/>
              </w:rPr>
            </w:pPr>
            <w:r w:rsidRPr="00ED0507">
              <w:rPr>
                <w:b/>
              </w:rPr>
              <w:t>Geeft zich hierbij op als nieuw lid van Het Surinaams Verbond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2D093F" w:rsidRDefault="002D093F"/>
          <w:p w:rsidR="002D093F" w:rsidRDefault="00ED0507">
            <w:r>
              <w:t>Met ingang van</w:t>
            </w:r>
            <w:r w:rsidR="00641CC8">
              <w:t xml:space="preserve"> </w:t>
            </w:r>
            <w:r w:rsidR="00641CC8" w:rsidRPr="00641CC8">
              <w:rPr>
                <w:sz w:val="16"/>
                <w:szCs w:val="16"/>
              </w:rPr>
              <w:t>(*)</w:t>
            </w:r>
            <w:r>
              <w:t>:</w:t>
            </w:r>
          </w:p>
        </w:tc>
        <w:tc>
          <w:tcPr>
            <w:tcW w:w="6896" w:type="dxa"/>
          </w:tcPr>
          <w:p w:rsidR="00B76461" w:rsidRDefault="00B76461"/>
          <w:p w:rsidR="00ED0507" w:rsidRDefault="00641CC8">
            <w:r>
              <w:t xml:space="preserve"> O   1 januari          O   1 april          O   1 juli           O   1 oktober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2D093F" w:rsidRDefault="002D093F"/>
          <w:p w:rsidR="002D093F" w:rsidRDefault="00ED0507">
            <w:r>
              <w:t>Datum:</w:t>
            </w:r>
          </w:p>
        </w:tc>
        <w:tc>
          <w:tcPr>
            <w:tcW w:w="6896" w:type="dxa"/>
          </w:tcPr>
          <w:p w:rsidR="00B76461" w:rsidRDefault="00B76461"/>
          <w:p w:rsidR="00ED0507" w:rsidRDefault="000D0CBD">
            <w:bookmarkStart w:id="0" w:name="_GoBack"/>
            <w:bookmarkEnd w:id="0"/>
            <w:r>
              <w:t>……………………………………………………………………….</w:t>
            </w:r>
          </w:p>
        </w:tc>
      </w:tr>
      <w:tr w:rsidR="00ED0507">
        <w:trPr>
          <w:gridAfter w:val="1"/>
          <w:divId w:val="1685207249"/>
          <w:wAfter w:w="182" w:type="dxa"/>
          <w:cantSplit/>
          <w:trHeight w:val="397"/>
        </w:trPr>
        <w:tc>
          <w:tcPr>
            <w:tcW w:w="2390" w:type="dxa"/>
            <w:gridSpan w:val="2"/>
          </w:tcPr>
          <w:p w:rsidR="002D093F" w:rsidRDefault="002D093F"/>
          <w:p w:rsidR="002D093F" w:rsidRDefault="00ED0507">
            <w:r>
              <w:t>Handtekening:</w:t>
            </w:r>
          </w:p>
        </w:tc>
        <w:tc>
          <w:tcPr>
            <w:tcW w:w="6896" w:type="dxa"/>
          </w:tcPr>
          <w:p w:rsidR="00B76461" w:rsidRDefault="00B76461"/>
          <w:p w:rsidR="00ED0507" w:rsidRDefault="000D0CBD">
            <w:r>
              <w:t>……………………………………………………………………….</w:t>
            </w:r>
          </w:p>
        </w:tc>
      </w:tr>
    </w:tbl>
    <w:p w:rsidR="00ED0507" w:rsidRPr="001F0BD0" w:rsidRDefault="00ED0507">
      <w:pPr>
        <w:divId w:val="1685207249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89"/>
        <w:gridCol w:w="1881"/>
      </w:tblGrid>
      <w:tr w:rsidR="00E829C3">
        <w:trPr>
          <w:divId w:val="1685207249"/>
        </w:trPr>
        <w:tc>
          <w:tcPr>
            <w:tcW w:w="7308" w:type="dxa"/>
          </w:tcPr>
          <w:p w:rsidR="00E829C3" w:rsidRDefault="00E829C3">
            <w:r>
              <w:t>Contributie</w:t>
            </w:r>
            <w:r w:rsidR="00A571BF">
              <w:t xml:space="preserve"> </w:t>
            </w:r>
            <w:r w:rsidR="00335639" w:rsidRPr="00335639">
              <w:rPr>
                <w:i/>
              </w:rPr>
              <w:t>(</w:t>
            </w:r>
            <w:r w:rsidR="00A571BF">
              <w:rPr>
                <w:i/>
              </w:rPr>
              <w:t xml:space="preserve"> </w:t>
            </w:r>
            <w:r w:rsidR="00335639" w:rsidRPr="00335639">
              <w:rPr>
                <w:i/>
              </w:rPr>
              <w:t>€ 15,00 korting indien partner ook lid is)</w:t>
            </w:r>
          </w:p>
        </w:tc>
        <w:tc>
          <w:tcPr>
            <w:tcW w:w="1904" w:type="dxa"/>
          </w:tcPr>
          <w:p w:rsidR="00E829C3" w:rsidRDefault="00E829C3" w:rsidP="00E829C3">
            <w:r>
              <w:t>€ 5</w:t>
            </w:r>
            <w:r w:rsidR="00B544E3">
              <w:t>0</w:t>
            </w:r>
            <w:r>
              <w:t>,</w:t>
            </w:r>
            <w:r w:rsidR="00335639">
              <w:t xml:space="preserve">00 </w:t>
            </w:r>
          </w:p>
        </w:tc>
      </w:tr>
      <w:tr w:rsidR="00E829C3">
        <w:trPr>
          <w:divId w:val="1685207249"/>
        </w:trPr>
        <w:tc>
          <w:tcPr>
            <w:tcW w:w="7308" w:type="dxa"/>
          </w:tcPr>
          <w:p w:rsidR="00E829C3" w:rsidRDefault="00E829C3">
            <w:r>
              <w:t>Inschrijfgeld: (éénmalig)</w:t>
            </w:r>
          </w:p>
        </w:tc>
        <w:tc>
          <w:tcPr>
            <w:tcW w:w="1904" w:type="dxa"/>
          </w:tcPr>
          <w:p w:rsidR="00E829C3" w:rsidRDefault="00E829C3">
            <w:r>
              <w:t xml:space="preserve">€ </w:t>
            </w:r>
            <w:r w:rsidR="00B544E3">
              <w:t>10</w:t>
            </w:r>
            <w:r>
              <w:t>,0</w:t>
            </w:r>
            <w:r w:rsidR="00335639">
              <w:t>0</w:t>
            </w:r>
          </w:p>
        </w:tc>
      </w:tr>
      <w:tr w:rsidR="00E829C3">
        <w:trPr>
          <w:divId w:val="1685207249"/>
        </w:trPr>
        <w:tc>
          <w:tcPr>
            <w:tcW w:w="7308" w:type="dxa"/>
          </w:tcPr>
          <w:p w:rsidR="00E829C3" w:rsidRDefault="00E829C3">
            <w:r>
              <w:t>Jongeren</w:t>
            </w:r>
            <w:r w:rsidR="00335639">
              <w:t xml:space="preserve"> </w:t>
            </w:r>
            <w:r w:rsidR="00641CC8" w:rsidRPr="00641CC8">
              <w:rPr>
                <w:sz w:val="16"/>
                <w:szCs w:val="16"/>
              </w:rPr>
              <w:t>(</w:t>
            </w:r>
            <w:r w:rsidR="00335639" w:rsidRPr="00641CC8">
              <w:rPr>
                <w:sz w:val="16"/>
                <w:szCs w:val="16"/>
              </w:rPr>
              <w:t>*</w:t>
            </w:r>
            <w:r w:rsidR="00641CC8" w:rsidRPr="00641CC8">
              <w:rPr>
                <w:sz w:val="16"/>
                <w:szCs w:val="16"/>
              </w:rPr>
              <w:t>*)</w:t>
            </w:r>
            <w:r>
              <w:t xml:space="preserve"> tot 26 jaar betalen:</w:t>
            </w:r>
          </w:p>
        </w:tc>
        <w:tc>
          <w:tcPr>
            <w:tcW w:w="1904" w:type="dxa"/>
          </w:tcPr>
          <w:p w:rsidR="00E829C3" w:rsidRDefault="00E829C3">
            <w:r>
              <w:t>€ 2</w:t>
            </w:r>
            <w:r w:rsidR="00B544E3">
              <w:t>5</w:t>
            </w:r>
            <w:r>
              <w:t>,</w:t>
            </w:r>
            <w:r w:rsidR="00B544E3">
              <w:t>0</w:t>
            </w:r>
            <w:r w:rsidR="00335639">
              <w:t>0</w:t>
            </w:r>
          </w:p>
        </w:tc>
      </w:tr>
      <w:tr w:rsidR="00E829C3">
        <w:trPr>
          <w:divId w:val="1685207249"/>
        </w:trPr>
        <w:tc>
          <w:tcPr>
            <w:tcW w:w="7308" w:type="dxa"/>
          </w:tcPr>
          <w:p w:rsidR="00E829C3" w:rsidRDefault="00E829C3" w:rsidP="004920BE">
            <w:r>
              <w:t xml:space="preserve">Ouderen </w:t>
            </w:r>
            <w:r w:rsidR="00641CC8" w:rsidRPr="00641CC8">
              <w:rPr>
                <w:sz w:val="16"/>
                <w:szCs w:val="16"/>
              </w:rPr>
              <w:t>(</w:t>
            </w:r>
            <w:r w:rsidR="00335639" w:rsidRPr="00641CC8">
              <w:rPr>
                <w:sz w:val="16"/>
                <w:szCs w:val="16"/>
              </w:rPr>
              <w:t>*</w:t>
            </w:r>
            <w:r w:rsidR="00641CC8" w:rsidRPr="00641CC8">
              <w:rPr>
                <w:sz w:val="16"/>
                <w:szCs w:val="16"/>
              </w:rPr>
              <w:t>*)</w:t>
            </w:r>
            <w:r w:rsidR="00335639">
              <w:t xml:space="preserve"> </w:t>
            </w:r>
            <w:r>
              <w:t>van 70 jaar of ouder</w:t>
            </w:r>
            <w:r w:rsidR="004920BE">
              <w:t xml:space="preserve"> </w:t>
            </w:r>
            <w:r>
              <w:t>betalen</w:t>
            </w:r>
            <w:r w:rsidR="00721934">
              <w:t>:</w:t>
            </w:r>
          </w:p>
        </w:tc>
        <w:tc>
          <w:tcPr>
            <w:tcW w:w="1904" w:type="dxa"/>
          </w:tcPr>
          <w:p w:rsidR="00E829C3" w:rsidRDefault="00E829C3">
            <w:r>
              <w:t xml:space="preserve">€ </w:t>
            </w:r>
            <w:r w:rsidR="00B544E3">
              <w:t>25</w:t>
            </w:r>
            <w:r>
              <w:t>,</w:t>
            </w:r>
            <w:r w:rsidR="00335639">
              <w:t>00</w:t>
            </w:r>
          </w:p>
        </w:tc>
      </w:tr>
    </w:tbl>
    <w:p w:rsidR="00ED0507" w:rsidRPr="001F0BD0" w:rsidRDefault="00ED0507">
      <w:pPr>
        <w:divId w:val="1685207249"/>
        <w:rPr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E5F18">
        <w:trPr>
          <w:divId w:val="1685207249"/>
        </w:trPr>
        <w:tc>
          <w:tcPr>
            <w:tcW w:w="9212" w:type="dxa"/>
          </w:tcPr>
          <w:p w:rsidR="009E5F18" w:rsidRDefault="009E5F18">
            <w:r>
              <w:t xml:space="preserve">Het lidmaatschap geldt voor een heel jaar. Het lidmaatschap wordt elk jaar automatisch met een jaar verlengd. Indien u uw lidmaatschap wilt beëindigen, dient u dit schriftelijk </w:t>
            </w:r>
            <w:r w:rsidR="00B544E3">
              <w:t xml:space="preserve">of per e-mail </w:t>
            </w:r>
            <w:r>
              <w:t xml:space="preserve">op te zeggen vóór 1 december van het lopend kalenderjaar. </w:t>
            </w:r>
            <w:r w:rsidR="00B76461">
              <w:t>Indien u na deze</w:t>
            </w:r>
            <w:r>
              <w:t xml:space="preserve"> datum op</w:t>
            </w:r>
            <w:r w:rsidR="00B76461">
              <w:t>zegt</w:t>
            </w:r>
            <w:r>
              <w:t xml:space="preserve"> dient u het hele </w:t>
            </w:r>
            <w:r w:rsidR="00B76461">
              <w:t>nieuwe</w:t>
            </w:r>
            <w:r>
              <w:t xml:space="preserve"> kalenderjaar de lidmaatschapbijdrage te betalen.</w:t>
            </w:r>
          </w:p>
        </w:tc>
      </w:tr>
    </w:tbl>
    <w:p w:rsidR="00ED0507" w:rsidRPr="001F0BD0" w:rsidRDefault="00ED0507">
      <w:pPr>
        <w:divId w:val="1685207249"/>
        <w:rPr>
          <w:sz w:val="20"/>
          <w:szCs w:val="20"/>
        </w:rPr>
      </w:pPr>
    </w:p>
    <w:tbl>
      <w:tblPr>
        <w:tblStyle w:val="Tabel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40"/>
      </w:tblGrid>
      <w:tr w:rsidR="00721934">
        <w:trPr>
          <w:divId w:val="1685207249"/>
        </w:trPr>
        <w:tc>
          <w:tcPr>
            <w:tcW w:w="828" w:type="dxa"/>
          </w:tcPr>
          <w:p w:rsidR="00721934" w:rsidRPr="001F0BD0" w:rsidRDefault="00721934">
            <w:pPr>
              <w:rPr>
                <w:b/>
              </w:rPr>
            </w:pPr>
            <w:r w:rsidRPr="001F0BD0">
              <w:rPr>
                <w:b/>
              </w:rPr>
              <w:t xml:space="preserve">N.B. </w:t>
            </w:r>
          </w:p>
        </w:tc>
        <w:tc>
          <w:tcPr>
            <w:tcW w:w="8640" w:type="dxa"/>
          </w:tcPr>
          <w:p w:rsidR="00721934" w:rsidRPr="001F0BD0" w:rsidRDefault="00721934">
            <w:pPr>
              <w:rPr>
                <w:b/>
              </w:rPr>
            </w:pPr>
            <w:r w:rsidRPr="001F0BD0">
              <w:rPr>
                <w:b/>
                <w:u w:val="single"/>
              </w:rPr>
              <w:t>Uw partner wordt niet automatisch lid. Hij/zij moet het lidmaatschap zelfstandig aanvragen.</w:t>
            </w:r>
          </w:p>
        </w:tc>
      </w:tr>
    </w:tbl>
    <w:p w:rsidR="001F0BD0" w:rsidRPr="00335639" w:rsidRDefault="001F0BD0">
      <w:pPr>
        <w:divId w:val="1685207249"/>
        <w:rPr>
          <w:b/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9"/>
        <w:gridCol w:w="6831"/>
      </w:tblGrid>
      <w:tr w:rsidR="00721934">
        <w:trPr>
          <w:divId w:val="1685207249"/>
        </w:trPr>
        <w:tc>
          <w:tcPr>
            <w:tcW w:w="2268" w:type="dxa"/>
          </w:tcPr>
          <w:p w:rsidR="00721934" w:rsidRDefault="00721934">
            <w:r>
              <w:t>S.v.p. opsturen naar:</w:t>
            </w:r>
          </w:p>
        </w:tc>
        <w:tc>
          <w:tcPr>
            <w:tcW w:w="6942" w:type="dxa"/>
          </w:tcPr>
          <w:p w:rsidR="00721934" w:rsidRPr="00721934" w:rsidRDefault="00721934">
            <w:pPr>
              <w:rPr>
                <w:b/>
              </w:rPr>
            </w:pPr>
            <w:r w:rsidRPr="00721934">
              <w:rPr>
                <w:b/>
              </w:rPr>
              <w:t>Ledenadministratie Het Surinaams Verbond</w:t>
            </w:r>
          </w:p>
        </w:tc>
      </w:tr>
      <w:tr w:rsidR="00721934">
        <w:trPr>
          <w:divId w:val="1685207249"/>
        </w:trPr>
        <w:tc>
          <w:tcPr>
            <w:tcW w:w="2268" w:type="dxa"/>
          </w:tcPr>
          <w:p w:rsidR="00721934" w:rsidRDefault="00721934"/>
        </w:tc>
        <w:tc>
          <w:tcPr>
            <w:tcW w:w="6942" w:type="dxa"/>
          </w:tcPr>
          <w:p w:rsidR="00721934" w:rsidRPr="00721934" w:rsidRDefault="005E5818">
            <w:pPr>
              <w:rPr>
                <w:b/>
              </w:rPr>
            </w:pPr>
            <w:r>
              <w:rPr>
                <w:b/>
              </w:rPr>
              <w:t>Postbus 5038</w:t>
            </w:r>
          </w:p>
        </w:tc>
      </w:tr>
      <w:tr w:rsidR="00721934">
        <w:trPr>
          <w:divId w:val="1685207249"/>
        </w:trPr>
        <w:tc>
          <w:tcPr>
            <w:tcW w:w="2268" w:type="dxa"/>
          </w:tcPr>
          <w:p w:rsidR="00721934" w:rsidRDefault="00721934"/>
        </w:tc>
        <w:tc>
          <w:tcPr>
            <w:tcW w:w="6942" w:type="dxa"/>
          </w:tcPr>
          <w:p w:rsidR="00721934" w:rsidRPr="00721934" w:rsidRDefault="00721934">
            <w:pPr>
              <w:rPr>
                <w:b/>
              </w:rPr>
            </w:pPr>
            <w:r w:rsidRPr="00721934">
              <w:rPr>
                <w:b/>
              </w:rPr>
              <w:t>138</w:t>
            </w:r>
            <w:r w:rsidR="005E5818">
              <w:rPr>
                <w:b/>
              </w:rPr>
              <w:t xml:space="preserve">0 GA </w:t>
            </w:r>
            <w:r w:rsidRPr="00721934">
              <w:rPr>
                <w:b/>
              </w:rPr>
              <w:t>Weesp</w:t>
            </w:r>
          </w:p>
        </w:tc>
      </w:tr>
      <w:tr w:rsidR="001F0BD0">
        <w:trPr>
          <w:divId w:val="1685207249"/>
        </w:trPr>
        <w:tc>
          <w:tcPr>
            <w:tcW w:w="9210" w:type="dxa"/>
            <w:gridSpan w:val="2"/>
          </w:tcPr>
          <w:p w:rsidR="001F0BD0" w:rsidRPr="00721934" w:rsidRDefault="001F0BD0">
            <w:pPr>
              <w:rPr>
                <w:b/>
              </w:rPr>
            </w:pPr>
            <w:r>
              <w:t>Na inzending ontvangt u z.s.m. bericht</w:t>
            </w:r>
            <w:r w:rsidR="00335639">
              <w:t>.</w:t>
            </w:r>
          </w:p>
        </w:tc>
      </w:tr>
    </w:tbl>
    <w:p w:rsidR="00641CC8" w:rsidRDefault="00641CC8" w:rsidP="00417261">
      <w:pPr>
        <w:divId w:val="76561429"/>
        <w:rPr>
          <w:i/>
          <w:sz w:val="16"/>
          <w:szCs w:val="16"/>
        </w:rPr>
      </w:pPr>
    </w:p>
    <w:p w:rsidR="001F09DD" w:rsidRDefault="00335639" w:rsidP="00417261">
      <w:pPr>
        <w:divId w:val="76561429"/>
      </w:pPr>
      <w:r w:rsidRPr="00335639">
        <w:rPr>
          <w:i/>
          <w:sz w:val="16"/>
          <w:szCs w:val="16"/>
        </w:rPr>
        <w:t xml:space="preserve">Versie </w:t>
      </w:r>
      <w:r w:rsidR="00641CC8">
        <w:rPr>
          <w:i/>
          <w:sz w:val="16"/>
          <w:szCs w:val="16"/>
        </w:rPr>
        <w:t>01</w:t>
      </w:r>
      <w:r w:rsidRPr="00335639">
        <w:rPr>
          <w:i/>
          <w:sz w:val="16"/>
          <w:szCs w:val="16"/>
        </w:rPr>
        <w:t>-</w:t>
      </w:r>
      <w:r w:rsidR="004920BE">
        <w:rPr>
          <w:i/>
          <w:sz w:val="16"/>
          <w:szCs w:val="16"/>
        </w:rPr>
        <w:t>0</w:t>
      </w:r>
      <w:r w:rsidR="00377929">
        <w:rPr>
          <w:i/>
          <w:sz w:val="16"/>
          <w:szCs w:val="16"/>
        </w:rPr>
        <w:t>1</w:t>
      </w:r>
      <w:r w:rsidRPr="00335639">
        <w:rPr>
          <w:i/>
          <w:sz w:val="16"/>
          <w:szCs w:val="16"/>
        </w:rPr>
        <w:t>-20</w:t>
      </w:r>
      <w:r w:rsidR="00B544E3">
        <w:rPr>
          <w:i/>
          <w:sz w:val="16"/>
          <w:szCs w:val="16"/>
        </w:rPr>
        <w:t>1</w:t>
      </w:r>
      <w:r w:rsidR="004920BE">
        <w:rPr>
          <w:i/>
          <w:sz w:val="16"/>
          <w:szCs w:val="16"/>
        </w:rPr>
        <w:t>6</w:t>
      </w:r>
      <w:r w:rsidR="00641CC8">
        <w:rPr>
          <w:i/>
          <w:sz w:val="16"/>
          <w:szCs w:val="16"/>
        </w:rPr>
        <w:t xml:space="preserve">                         </w:t>
      </w:r>
      <w:r w:rsidR="00641CC8">
        <w:rPr>
          <w:sz w:val="20"/>
          <w:szCs w:val="20"/>
        </w:rPr>
        <w:t>(*) Gewenst kwartaal aankruisen.     (*</w:t>
      </w:r>
      <w:r w:rsidR="00641CC8" w:rsidRPr="00335639">
        <w:rPr>
          <w:sz w:val="20"/>
          <w:szCs w:val="20"/>
        </w:rPr>
        <w:t>*) Kopie geldig legitimatiebewijs meesturen.</w:t>
      </w:r>
    </w:p>
    <w:sectPr w:rsidR="001F09DD" w:rsidSect="00721934">
      <w:footerReference w:type="default" r:id="rId7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20BE">
      <w:r>
        <w:separator/>
      </w:r>
    </w:p>
  </w:endnote>
  <w:endnote w:type="continuationSeparator" w:id="0">
    <w:p w:rsidR="00000000" w:rsidRDefault="0049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39" w:rsidRPr="007373B3" w:rsidRDefault="00335639" w:rsidP="001F0BD0">
    <w:pPr>
      <w:jc w:val="center"/>
      <w:rPr>
        <w:color w:val="FF0000"/>
      </w:rPr>
    </w:pPr>
    <w:r w:rsidRPr="007373B3">
      <w:rPr>
        <w:rStyle w:val="dynamic-style-41"/>
        <w:color w:val="FF0000"/>
      </w:rPr>
      <w:t>goedgekeurd bij Koninklijk Besluit van 22 januari 1954 - opgericht in 1950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20BE">
      <w:r>
        <w:separator/>
      </w:r>
    </w:p>
  </w:footnote>
  <w:footnote w:type="continuationSeparator" w:id="0">
    <w:p w:rsidR="00000000" w:rsidRDefault="0049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E1"/>
    <w:rsid w:val="00096BE1"/>
    <w:rsid w:val="000B0EB2"/>
    <w:rsid w:val="000D0CBD"/>
    <w:rsid w:val="001F09DD"/>
    <w:rsid w:val="001F0BD0"/>
    <w:rsid w:val="002D093F"/>
    <w:rsid w:val="00335639"/>
    <w:rsid w:val="00377929"/>
    <w:rsid w:val="003E464D"/>
    <w:rsid w:val="00417261"/>
    <w:rsid w:val="004920BE"/>
    <w:rsid w:val="005A5FD9"/>
    <w:rsid w:val="005C2E49"/>
    <w:rsid w:val="005D28B4"/>
    <w:rsid w:val="005D6EC7"/>
    <w:rsid w:val="005E5818"/>
    <w:rsid w:val="00641CC8"/>
    <w:rsid w:val="00710B91"/>
    <w:rsid w:val="00721934"/>
    <w:rsid w:val="007373B3"/>
    <w:rsid w:val="009E5F18"/>
    <w:rsid w:val="00A571BF"/>
    <w:rsid w:val="00B544E3"/>
    <w:rsid w:val="00B76461"/>
    <w:rsid w:val="00B82EB0"/>
    <w:rsid w:val="00D74799"/>
    <w:rsid w:val="00E829C3"/>
    <w:rsid w:val="00E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6A5DB4"/>
  <w15:chartTrackingRefBased/>
  <w15:docId w15:val="{B7008946-8CA9-4256-91A9-AFC2F1CC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dynamic-style-1">
    <w:name w:val="dynamic-style-1"/>
    <w:basedOn w:val="Standaard"/>
    <w:pPr>
      <w:spacing w:before="100" w:beforeAutospacing="1" w:after="100" w:afterAutospacing="1" w:line="210" w:lineRule="atLeast"/>
    </w:pPr>
    <w:rPr>
      <w:rFonts w:ascii="Palatino" w:hAnsi="Palatino"/>
      <w:color w:val="000000"/>
      <w:sz w:val="18"/>
      <w:szCs w:val="18"/>
    </w:rPr>
  </w:style>
  <w:style w:type="paragraph" w:customStyle="1" w:styleId="dynamic-style-2">
    <w:name w:val="dynamic-style-2"/>
    <w:basedOn w:val="Standaard"/>
    <w:pPr>
      <w:spacing w:before="100" w:beforeAutospacing="1" w:after="100" w:afterAutospacing="1" w:line="210" w:lineRule="atLeast"/>
    </w:pPr>
    <w:rPr>
      <w:rFonts w:ascii="Palatino" w:hAnsi="Palatino"/>
      <w:color w:val="000000"/>
      <w:sz w:val="18"/>
      <w:szCs w:val="18"/>
      <w:u w:val="single"/>
    </w:rPr>
  </w:style>
  <w:style w:type="paragraph" w:customStyle="1" w:styleId="dynamic-style-3">
    <w:name w:val="dynamic-style-3"/>
    <w:basedOn w:val="Standaard"/>
    <w:pPr>
      <w:spacing w:before="100" w:beforeAutospacing="1" w:after="100" w:afterAutospacing="1"/>
      <w:jc w:val="center"/>
    </w:pPr>
  </w:style>
  <w:style w:type="paragraph" w:customStyle="1" w:styleId="dynamic-style-4">
    <w:name w:val="dynamic-style-4"/>
    <w:basedOn w:val="Standaard"/>
    <w:pPr>
      <w:spacing w:before="100" w:beforeAutospacing="1" w:after="100" w:afterAutospacing="1" w:line="120" w:lineRule="atLeast"/>
    </w:pPr>
    <w:rPr>
      <w:rFonts w:ascii="Palatino" w:hAnsi="Palatino"/>
      <w:color w:val="000000"/>
      <w:sz w:val="11"/>
      <w:szCs w:val="11"/>
    </w:rPr>
  </w:style>
  <w:style w:type="paragraph" w:customStyle="1" w:styleId="divdefaultparastyle">
    <w:name w:val="divdefaultparastyle"/>
    <w:basedOn w:val="Standaard"/>
    <w:pPr>
      <w:spacing w:before="100" w:beforeAutospacing="1" w:after="100" w:afterAutospacing="1"/>
    </w:pPr>
  </w:style>
  <w:style w:type="paragraph" w:customStyle="1" w:styleId="defaultparastyle">
    <w:name w:val="defaultparastyle"/>
    <w:basedOn w:val="Standaard"/>
    <w:pPr>
      <w:spacing w:before="100" w:beforeAutospacing="1" w:after="100" w:afterAutospacing="1" w:line="210" w:lineRule="atLeast"/>
    </w:pPr>
    <w:rPr>
      <w:color w:val="000000"/>
      <w:sz w:val="18"/>
      <w:szCs w:val="18"/>
    </w:rPr>
  </w:style>
  <w:style w:type="paragraph" w:customStyle="1" w:styleId="divnormal">
    <w:name w:val="divnormal"/>
    <w:basedOn w:val="Standaard"/>
    <w:pPr>
      <w:spacing w:before="100" w:beforeAutospacing="1" w:after="100" w:afterAutospacing="1"/>
    </w:pPr>
  </w:style>
  <w:style w:type="paragraph" w:customStyle="1" w:styleId="normal">
    <w:name w:val="normal"/>
    <w:basedOn w:val="Standaard"/>
    <w:pPr>
      <w:spacing w:before="100" w:beforeAutospacing="1" w:after="100" w:afterAutospacing="1" w:line="21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dynamic-style-11">
    <w:name w:val="dynamic-style-11"/>
    <w:basedOn w:val="Standaardalinea-lettertype"/>
    <w:rPr>
      <w:rFonts w:ascii="Palatino" w:hAnsi="Palatino" w:hint="default"/>
      <w:color w:val="000000"/>
      <w:sz w:val="18"/>
      <w:szCs w:val="18"/>
    </w:rPr>
  </w:style>
  <w:style w:type="character" w:customStyle="1" w:styleId="dynamic-style-21">
    <w:name w:val="dynamic-style-21"/>
    <w:basedOn w:val="Standaardalinea-lettertype"/>
    <w:rPr>
      <w:rFonts w:ascii="Palatino" w:hAnsi="Palatino" w:hint="default"/>
      <w:color w:val="000000"/>
      <w:sz w:val="18"/>
      <w:szCs w:val="18"/>
      <w:u w:val="single"/>
    </w:rPr>
  </w:style>
  <w:style w:type="character" w:customStyle="1" w:styleId="dynamic-style-41">
    <w:name w:val="dynamic-style-41"/>
    <w:basedOn w:val="Standaardalinea-lettertype"/>
    <w:rPr>
      <w:rFonts w:ascii="Palatino" w:hAnsi="Palatino" w:hint="default"/>
      <w:color w:val="000000"/>
      <w:sz w:val="11"/>
      <w:szCs w:val="11"/>
    </w:rPr>
  </w:style>
  <w:style w:type="character" w:customStyle="1" w:styleId="defaultparastyle1">
    <w:name w:val="defaultparastyle1"/>
    <w:basedOn w:val="Standaardalinea-lettertype"/>
    <w:rPr>
      <w:rFonts w:ascii="Times New Roman" w:hAnsi="Times New Roman" w:cs="Times New Roman" w:hint="default"/>
      <w:color w:val="000000"/>
      <w:sz w:val="18"/>
      <w:szCs w:val="18"/>
    </w:rPr>
  </w:style>
  <w:style w:type="table" w:styleId="Tabelraster">
    <w:name w:val="Table Grid"/>
    <w:basedOn w:val="Standaardtabel"/>
    <w:rsid w:val="0071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72193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2193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B7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</vt:lpstr>
    </vt:vector>
  </TitlesOfParts>
  <Company>Het Surinaams Verbond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J.v.d.Korput</dc:creator>
  <cp:keywords/>
  <dc:description/>
  <cp:lastModifiedBy>John</cp:lastModifiedBy>
  <cp:revision>3</cp:revision>
  <cp:lastPrinted>2008-03-29T12:28:00Z</cp:lastPrinted>
  <dcterms:created xsi:type="dcterms:W3CDTF">2015-12-12T12:12:00Z</dcterms:created>
  <dcterms:modified xsi:type="dcterms:W3CDTF">2015-12-12T12:13:00Z</dcterms:modified>
</cp:coreProperties>
</file>